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0F" w:rsidRPr="00623108" w:rsidRDefault="00252F13" w:rsidP="00C174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</w:t>
      </w:r>
      <w:r w:rsid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43003"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003" w:rsidRPr="00623108">
        <w:rPr>
          <w:rFonts w:ascii="Times New Roman" w:hAnsi="Times New Roman" w:cs="Times New Roman"/>
          <w:b/>
          <w:color w:val="000000"/>
          <w:sz w:val="24"/>
          <w:szCs w:val="24"/>
        </w:rPr>
        <w:t>от 2</w:t>
      </w:r>
      <w:r w:rsidR="00623108" w:rsidRPr="0062310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43003" w:rsidRPr="0062310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40178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43003" w:rsidRPr="00623108">
        <w:rPr>
          <w:rFonts w:ascii="Times New Roman" w:hAnsi="Times New Roman" w:cs="Times New Roman"/>
          <w:b/>
          <w:color w:val="000000"/>
          <w:sz w:val="24"/>
          <w:szCs w:val="24"/>
        </w:rPr>
        <w:t>. 201</w:t>
      </w:r>
      <w:r w:rsidR="00623108" w:rsidRPr="0062310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43003" w:rsidRPr="00623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C43003" w:rsidRDefault="00252F13" w:rsidP="00C1740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комиссии по противодействию коррупции в ГБДОУ детский сад № 6</w:t>
      </w:r>
      <w:r w:rsid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комбинированного</w:t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вида </w:t>
      </w:r>
      <w:r w:rsid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Выборгского</w:t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Санкт – Петербурга.</w:t>
      </w:r>
    </w:p>
    <w:p w:rsidR="00623108" w:rsidRDefault="00252F13" w:rsidP="00C174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Заседание комиссии проходит в кабинете заведующего ДОУ в 13ч. 15 мин.,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Проводит </w:t>
      </w:r>
      <w:r w:rsidR="006835D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5D9">
        <w:rPr>
          <w:rFonts w:ascii="Times New Roman" w:hAnsi="Times New Roman" w:cs="Times New Roman"/>
          <w:color w:val="000000"/>
          <w:sz w:val="24"/>
          <w:szCs w:val="24"/>
        </w:rPr>
        <w:t>Великанова</w:t>
      </w:r>
      <w:proofErr w:type="spellEnd"/>
      <w:r w:rsidR="006835D9">
        <w:rPr>
          <w:rFonts w:ascii="Times New Roman" w:hAnsi="Times New Roman" w:cs="Times New Roman"/>
          <w:color w:val="000000"/>
          <w:sz w:val="24"/>
          <w:szCs w:val="24"/>
        </w:rPr>
        <w:t xml:space="preserve"> М.Т.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Присутствовали: </w:t>
      </w:r>
      <w:r w:rsidR="002D37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="002D378D">
        <w:rPr>
          <w:rFonts w:ascii="Times New Roman" w:hAnsi="Times New Roman" w:cs="Times New Roman"/>
          <w:color w:val="000000"/>
          <w:sz w:val="24"/>
          <w:szCs w:val="24"/>
        </w:rPr>
        <w:t>Гаврилова Н.Н., делопроизводитель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2D378D">
        <w:rPr>
          <w:rFonts w:ascii="Times New Roman" w:hAnsi="Times New Roman" w:cs="Times New Roman"/>
          <w:color w:val="000000"/>
          <w:sz w:val="24"/>
          <w:szCs w:val="24"/>
        </w:rPr>
        <w:t>Калашникова М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378D">
        <w:rPr>
          <w:rFonts w:ascii="Times New Roman" w:hAnsi="Times New Roman" w:cs="Times New Roman"/>
          <w:color w:val="000000"/>
          <w:sz w:val="24"/>
          <w:szCs w:val="24"/>
        </w:rPr>
        <w:t>Л. учитель-логопед,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профсоюзной организации </w:t>
      </w:r>
      <w:r w:rsidR="006231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D378D">
        <w:rPr>
          <w:rFonts w:ascii="Times New Roman" w:hAnsi="Times New Roman" w:cs="Times New Roman"/>
          <w:color w:val="000000"/>
          <w:sz w:val="24"/>
          <w:szCs w:val="24"/>
        </w:rPr>
        <w:t xml:space="preserve"> Цветкова О.В., заведующий хозяйством</w:t>
      </w:r>
      <w:r w:rsidR="006231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2D378D">
        <w:rPr>
          <w:rFonts w:ascii="Times New Roman" w:hAnsi="Times New Roman" w:cs="Times New Roman"/>
          <w:color w:val="000000"/>
          <w:sz w:val="24"/>
          <w:szCs w:val="24"/>
        </w:rPr>
        <w:t xml:space="preserve"> 5. Образцова О.О., главный специалист отдела об</w:t>
      </w:r>
      <w:r w:rsidR="004C42CB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</w:p>
    <w:p w:rsidR="00623108" w:rsidRPr="00623108" w:rsidRDefault="00623108" w:rsidP="0024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0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23108" w:rsidRDefault="00623108" w:rsidP="00C1740F">
      <w:pPr>
        <w:rPr>
          <w:rFonts w:ascii="Times New Roman" w:hAnsi="Times New Roman" w:cs="Times New Roman"/>
          <w:sz w:val="24"/>
          <w:szCs w:val="24"/>
        </w:rPr>
      </w:pPr>
      <w:r w:rsidRPr="00623108">
        <w:rPr>
          <w:rFonts w:ascii="Times New Roman" w:hAnsi="Times New Roman" w:cs="Times New Roman"/>
          <w:sz w:val="24"/>
          <w:szCs w:val="24"/>
        </w:rPr>
        <w:t>1. Отчет о работе комиссии за период 201</w:t>
      </w:r>
      <w:r w:rsidR="00240178">
        <w:rPr>
          <w:rFonts w:ascii="Times New Roman" w:hAnsi="Times New Roman" w:cs="Times New Roman"/>
          <w:sz w:val="24"/>
          <w:szCs w:val="24"/>
        </w:rPr>
        <w:t>5</w:t>
      </w:r>
      <w:r w:rsidRPr="00623108">
        <w:rPr>
          <w:rFonts w:ascii="Times New Roman" w:hAnsi="Times New Roman" w:cs="Times New Roman"/>
          <w:sz w:val="24"/>
          <w:szCs w:val="24"/>
        </w:rPr>
        <w:t>-201</w:t>
      </w:r>
      <w:r w:rsidR="00240178">
        <w:rPr>
          <w:rFonts w:ascii="Times New Roman" w:hAnsi="Times New Roman" w:cs="Times New Roman"/>
          <w:sz w:val="24"/>
          <w:szCs w:val="24"/>
        </w:rPr>
        <w:t>6</w:t>
      </w:r>
      <w:r w:rsidRPr="00623108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М.Т., заведующий,</w:t>
      </w:r>
      <w:r w:rsidRPr="00623108">
        <w:rPr>
          <w:rFonts w:ascii="Times New Roman" w:hAnsi="Times New Roman" w:cs="Times New Roman"/>
          <w:sz w:val="24"/>
          <w:szCs w:val="24"/>
        </w:rPr>
        <w:t xml:space="preserve"> председатель комиссии по противодействию коррупции</w:t>
      </w:r>
      <w:r w:rsidR="003D4573">
        <w:rPr>
          <w:rFonts w:ascii="Times New Roman" w:hAnsi="Times New Roman" w:cs="Times New Roman"/>
          <w:sz w:val="24"/>
          <w:szCs w:val="24"/>
        </w:rPr>
        <w:t>;</w:t>
      </w:r>
      <w:r w:rsidRPr="0062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08" w:rsidRDefault="00623108" w:rsidP="00C1740F">
      <w:pPr>
        <w:rPr>
          <w:rFonts w:ascii="Times New Roman" w:hAnsi="Times New Roman" w:cs="Times New Roman"/>
          <w:sz w:val="24"/>
          <w:szCs w:val="24"/>
        </w:rPr>
      </w:pPr>
      <w:r w:rsidRPr="00623108">
        <w:rPr>
          <w:rFonts w:ascii="Times New Roman" w:hAnsi="Times New Roman" w:cs="Times New Roman"/>
          <w:sz w:val="24"/>
          <w:szCs w:val="24"/>
        </w:rPr>
        <w:t xml:space="preserve">2. О рассмотрении жалоб по вопросам коррупционных проявлений в </w:t>
      </w:r>
      <w:r>
        <w:rPr>
          <w:rFonts w:ascii="Times New Roman" w:hAnsi="Times New Roman" w:cs="Times New Roman"/>
          <w:sz w:val="24"/>
          <w:szCs w:val="24"/>
        </w:rPr>
        <w:t>ГБДОУ детский сад № 65 Выборгского района Санкт-Петербурга</w:t>
      </w:r>
      <w:r w:rsidRPr="00623108">
        <w:rPr>
          <w:rFonts w:ascii="Times New Roman" w:hAnsi="Times New Roman" w:cs="Times New Roman"/>
          <w:sz w:val="24"/>
          <w:szCs w:val="24"/>
        </w:rPr>
        <w:t xml:space="preserve"> в 201</w:t>
      </w:r>
      <w:r w:rsidR="00240178">
        <w:rPr>
          <w:rFonts w:ascii="Times New Roman" w:hAnsi="Times New Roman" w:cs="Times New Roman"/>
          <w:sz w:val="24"/>
          <w:szCs w:val="24"/>
        </w:rPr>
        <w:t>5</w:t>
      </w:r>
      <w:r w:rsidRPr="00623108">
        <w:rPr>
          <w:rFonts w:ascii="Times New Roman" w:hAnsi="Times New Roman" w:cs="Times New Roman"/>
          <w:sz w:val="24"/>
          <w:szCs w:val="24"/>
        </w:rPr>
        <w:t>-201</w:t>
      </w:r>
      <w:r w:rsidR="00240178">
        <w:rPr>
          <w:rFonts w:ascii="Times New Roman" w:hAnsi="Times New Roman" w:cs="Times New Roman"/>
          <w:sz w:val="24"/>
          <w:szCs w:val="24"/>
        </w:rPr>
        <w:t>6</w:t>
      </w:r>
      <w:r w:rsidRPr="00623108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proofErr w:type="spellStart"/>
      <w:r w:rsidR="003D4573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="003D4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573">
        <w:rPr>
          <w:rFonts w:ascii="Times New Roman" w:hAnsi="Times New Roman" w:cs="Times New Roman"/>
          <w:sz w:val="24"/>
          <w:szCs w:val="24"/>
        </w:rPr>
        <w:t>М.Т,.</w:t>
      </w:r>
      <w:proofErr w:type="gramEnd"/>
      <w:r w:rsidR="003D4573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Pr="00623108">
        <w:rPr>
          <w:rFonts w:ascii="Times New Roman" w:hAnsi="Times New Roman" w:cs="Times New Roman"/>
          <w:sz w:val="24"/>
          <w:szCs w:val="24"/>
        </w:rPr>
        <w:t xml:space="preserve"> председатель комиссии по противодействию коррупции</w:t>
      </w:r>
      <w:r w:rsidR="003D4573">
        <w:rPr>
          <w:rFonts w:ascii="Times New Roman" w:hAnsi="Times New Roman" w:cs="Times New Roman"/>
          <w:sz w:val="24"/>
          <w:szCs w:val="24"/>
        </w:rPr>
        <w:t>;</w:t>
      </w:r>
      <w:r w:rsidRPr="0062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08" w:rsidRDefault="00623108" w:rsidP="00C1740F">
      <w:pPr>
        <w:rPr>
          <w:rFonts w:ascii="Times New Roman" w:hAnsi="Times New Roman" w:cs="Times New Roman"/>
          <w:sz w:val="24"/>
          <w:szCs w:val="24"/>
        </w:rPr>
      </w:pPr>
      <w:r w:rsidRPr="00623108">
        <w:rPr>
          <w:rFonts w:ascii="Times New Roman" w:hAnsi="Times New Roman" w:cs="Times New Roman"/>
          <w:sz w:val="24"/>
          <w:szCs w:val="24"/>
        </w:rPr>
        <w:t xml:space="preserve">3. Об итогах анкетирования родителей (законных представителей) несовершеннолетних по вопросам противодействия коррупции. </w:t>
      </w:r>
      <w:r w:rsidR="003D4573">
        <w:rPr>
          <w:rFonts w:ascii="Times New Roman" w:hAnsi="Times New Roman" w:cs="Times New Roman"/>
          <w:sz w:val="24"/>
          <w:szCs w:val="24"/>
        </w:rPr>
        <w:t>Калашникова М.Т.</w:t>
      </w:r>
      <w:r w:rsidRPr="00623108">
        <w:rPr>
          <w:rFonts w:ascii="Times New Roman" w:hAnsi="Times New Roman" w:cs="Times New Roman"/>
          <w:sz w:val="24"/>
          <w:szCs w:val="24"/>
        </w:rPr>
        <w:t xml:space="preserve">, председатель профсоюзной организации, член комиссии </w:t>
      </w:r>
    </w:p>
    <w:p w:rsidR="00623108" w:rsidRPr="00623108" w:rsidRDefault="00623108" w:rsidP="0024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08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623108" w:rsidRDefault="00623108" w:rsidP="003D4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108">
        <w:rPr>
          <w:rFonts w:ascii="Times New Roman" w:hAnsi="Times New Roman" w:cs="Times New Roman"/>
          <w:sz w:val="24"/>
          <w:szCs w:val="24"/>
        </w:rPr>
        <w:t>Отчет о работе комиссии за период 201</w:t>
      </w:r>
      <w:r w:rsidR="00240178">
        <w:rPr>
          <w:rFonts w:ascii="Times New Roman" w:hAnsi="Times New Roman" w:cs="Times New Roman"/>
          <w:sz w:val="24"/>
          <w:szCs w:val="24"/>
        </w:rPr>
        <w:t>5</w:t>
      </w:r>
      <w:r w:rsidRPr="00623108">
        <w:rPr>
          <w:rFonts w:ascii="Times New Roman" w:hAnsi="Times New Roman" w:cs="Times New Roman"/>
          <w:sz w:val="24"/>
          <w:szCs w:val="24"/>
        </w:rPr>
        <w:t>-201</w:t>
      </w:r>
      <w:r w:rsidR="00240178">
        <w:rPr>
          <w:rFonts w:ascii="Times New Roman" w:hAnsi="Times New Roman" w:cs="Times New Roman"/>
          <w:sz w:val="24"/>
          <w:szCs w:val="24"/>
        </w:rPr>
        <w:t>6</w:t>
      </w:r>
      <w:r w:rsidRPr="00623108">
        <w:rPr>
          <w:rFonts w:ascii="Times New Roman" w:hAnsi="Times New Roman" w:cs="Times New Roman"/>
          <w:sz w:val="24"/>
          <w:szCs w:val="24"/>
        </w:rPr>
        <w:t xml:space="preserve"> учебный год. По первому вопросу слушали </w:t>
      </w:r>
      <w:proofErr w:type="spellStart"/>
      <w:r w:rsidR="003D4573">
        <w:rPr>
          <w:rFonts w:ascii="Times New Roman" w:hAnsi="Times New Roman" w:cs="Times New Roman"/>
          <w:sz w:val="24"/>
          <w:szCs w:val="24"/>
        </w:rPr>
        <w:t>Великанову</w:t>
      </w:r>
      <w:proofErr w:type="spellEnd"/>
      <w:r w:rsidR="003D4573">
        <w:rPr>
          <w:rFonts w:ascii="Times New Roman" w:hAnsi="Times New Roman" w:cs="Times New Roman"/>
          <w:sz w:val="24"/>
          <w:szCs w:val="24"/>
        </w:rPr>
        <w:t xml:space="preserve"> М.Т.</w:t>
      </w:r>
      <w:r w:rsidRPr="00623108">
        <w:rPr>
          <w:rFonts w:ascii="Times New Roman" w:hAnsi="Times New Roman" w:cs="Times New Roman"/>
          <w:sz w:val="24"/>
          <w:szCs w:val="24"/>
        </w:rPr>
        <w:t xml:space="preserve"> председателя комиссии, которая познакомила комиссию с результатами работы за отчетный период и предложила утвердить «Отчет о деятельности комиссии по профилактике корру</w:t>
      </w:r>
      <w:r w:rsidR="003D4573">
        <w:rPr>
          <w:rFonts w:ascii="Times New Roman" w:hAnsi="Times New Roman" w:cs="Times New Roman"/>
          <w:sz w:val="24"/>
          <w:szCs w:val="24"/>
        </w:rPr>
        <w:t>п</w:t>
      </w:r>
      <w:r w:rsidRPr="00623108">
        <w:rPr>
          <w:rFonts w:ascii="Times New Roman" w:hAnsi="Times New Roman" w:cs="Times New Roman"/>
          <w:sz w:val="24"/>
          <w:szCs w:val="24"/>
        </w:rPr>
        <w:t xml:space="preserve">ционных проявлений за 2016-2017 учебный год» </w:t>
      </w:r>
      <w:r w:rsidRPr="00623108">
        <w:rPr>
          <w:rFonts w:ascii="Times New Roman" w:hAnsi="Times New Roman" w:cs="Times New Roman"/>
          <w:sz w:val="24"/>
          <w:szCs w:val="24"/>
        </w:rPr>
        <w:t>Постановили</w:t>
      </w:r>
      <w:r w:rsidRPr="00623108">
        <w:rPr>
          <w:rFonts w:ascii="Times New Roman" w:hAnsi="Times New Roman" w:cs="Times New Roman"/>
          <w:sz w:val="24"/>
          <w:szCs w:val="24"/>
        </w:rPr>
        <w:t>:</w:t>
      </w:r>
      <w:r w:rsidRPr="00623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23108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 о результатах работы комиссии.</w:t>
      </w:r>
      <w:r w:rsidRPr="00623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23108">
        <w:rPr>
          <w:rFonts w:ascii="Times New Roman" w:hAnsi="Times New Roman" w:cs="Times New Roman"/>
          <w:sz w:val="24"/>
          <w:szCs w:val="24"/>
        </w:rPr>
        <w:t xml:space="preserve">  Утвердить отчет о работе комиссии за 201</w:t>
      </w:r>
      <w:r w:rsidR="00240178">
        <w:rPr>
          <w:rFonts w:ascii="Times New Roman" w:hAnsi="Times New Roman" w:cs="Times New Roman"/>
          <w:sz w:val="24"/>
          <w:szCs w:val="24"/>
        </w:rPr>
        <w:t>5</w:t>
      </w:r>
      <w:r w:rsidRPr="00623108">
        <w:rPr>
          <w:rFonts w:ascii="Times New Roman" w:hAnsi="Times New Roman" w:cs="Times New Roman"/>
          <w:sz w:val="24"/>
          <w:szCs w:val="24"/>
        </w:rPr>
        <w:t>-201</w:t>
      </w:r>
      <w:r w:rsidR="00240178">
        <w:rPr>
          <w:rFonts w:ascii="Times New Roman" w:hAnsi="Times New Roman" w:cs="Times New Roman"/>
          <w:sz w:val="24"/>
          <w:szCs w:val="24"/>
        </w:rPr>
        <w:t>6</w:t>
      </w:r>
      <w:r w:rsidRPr="00623108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F658A0" w:rsidRPr="00F658A0" w:rsidRDefault="00F658A0" w:rsidP="00F658A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658A0">
        <w:rPr>
          <w:rFonts w:ascii="Times New Roman" w:hAnsi="Times New Roman" w:cs="Times New Roman"/>
          <w:color w:val="000000"/>
          <w:sz w:val="24"/>
          <w:szCs w:val="24"/>
        </w:rPr>
        <w:t>Результаты голосования:</w:t>
      </w:r>
      <w:r w:rsidRPr="00F658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– 5 ПРОТИВ – 0 ВОЗДЕРЖАЛИСЬ – 0 </w:t>
      </w:r>
    </w:p>
    <w:p w:rsidR="00F658A0" w:rsidRPr="00623108" w:rsidRDefault="00F658A0" w:rsidP="00F658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73" w:rsidRPr="003D4573" w:rsidRDefault="00623108" w:rsidP="002E3037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3D4573">
        <w:rPr>
          <w:rFonts w:ascii="Times New Roman" w:hAnsi="Times New Roman" w:cs="Times New Roman"/>
          <w:sz w:val="24"/>
          <w:szCs w:val="24"/>
        </w:rPr>
        <w:t>По – второму вопросу</w:t>
      </w:r>
      <w:r w:rsidR="003D4573" w:rsidRPr="003D4573">
        <w:rPr>
          <w:rFonts w:ascii="Times New Roman" w:hAnsi="Times New Roman" w:cs="Times New Roman"/>
          <w:sz w:val="24"/>
          <w:szCs w:val="24"/>
        </w:rPr>
        <w:t xml:space="preserve"> - </w:t>
      </w:r>
      <w:r w:rsidRPr="003D4573">
        <w:rPr>
          <w:rFonts w:ascii="Times New Roman" w:hAnsi="Times New Roman" w:cs="Times New Roman"/>
          <w:sz w:val="24"/>
          <w:szCs w:val="24"/>
        </w:rPr>
        <w:t xml:space="preserve"> О рассмотрении жалоб по вопросам коррупционных проявлений в </w:t>
      </w:r>
      <w:r w:rsidR="003D4573" w:rsidRPr="003D4573">
        <w:rPr>
          <w:rFonts w:ascii="Times New Roman" w:hAnsi="Times New Roman" w:cs="Times New Roman"/>
          <w:sz w:val="24"/>
          <w:szCs w:val="24"/>
        </w:rPr>
        <w:t>ГБДОУ д/с №65Выборгского района Санкт-Петербурга в 2016-2017 учебном году,</w:t>
      </w:r>
      <w:r w:rsidR="00240178">
        <w:rPr>
          <w:rFonts w:ascii="Times New Roman" w:hAnsi="Times New Roman" w:cs="Times New Roman"/>
          <w:sz w:val="24"/>
          <w:szCs w:val="24"/>
        </w:rPr>
        <w:t xml:space="preserve"> </w:t>
      </w:r>
      <w:r w:rsidRPr="003D4573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3D4573" w:rsidRPr="003D4573">
        <w:rPr>
          <w:rFonts w:ascii="Times New Roman" w:hAnsi="Times New Roman" w:cs="Times New Roman"/>
          <w:sz w:val="24"/>
          <w:szCs w:val="24"/>
        </w:rPr>
        <w:t>Великанову</w:t>
      </w:r>
      <w:proofErr w:type="spellEnd"/>
      <w:r w:rsidR="003D4573" w:rsidRPr="003D4573">
        <w:rPr>
          <w:rFonts w:ascii="Times New Roman" w:hAnsi="Times New Roman" w:cs="Times New Roman"/>
          <w:sz w:val="24"/>
          <w:szCs w:val="24"/>
        </w:rPr>
        <w:t xml:space="preserve"> М.Т.</w:t>
      </w:r>
      <w:r w:rsidRPr="003D4573">
        <w:rPr>
          <w:rFonts w:ascii="Times New Roman" w:hAnsi="Times New Roman" w:cs="Times New Roman"/>
          <w:sz w:val="24"/>
          <w:szCs w:val="24"/>
        </w:rPr>
        <w:t xml:space="preserve">, председателя комиссии. </w:t>
      </w:r>
      <w:r w:rsidR="003D4573" w:rsidRPr="003D4573">
        <w:rPr>
          <w:rFonts w:ascii="Times New Roman" w:hAnsi="Times New Roman" w:cs="Times New Roman"/>
          <w:sz w:val="24"/>
          <w:szCs w:val="24"/>
        </w:rPr>
        <w:t>Мария Терентьевна</w:t>
      </w:r>
      <w:r w:rsidRPr="003D4573">
        <w:rPr>
          <w:rFonts w:ascii="Times New Roman" w:hAnsi="Times New Roman" w:cs="Times New Roman"/>
          <w:sz w:val="24"/>
          <w:szCs w:val="24"/>
        </w:rPr>
        <w:t xml:space="preserve"> доложила комиссии, что фактов незаконной передачи, предложения или общения от имени или в интересах юридического лица должностному лицу денег и иных материальных ценностей не выявлялись. В образовательном учреждении соблюдаются государственные гарантии реализации конституционного права на общедоступное и бесплатное общее образование. Фактов незаконных отказов в приеме детей на обучение нет. Факты коммерциализации образовательной деятельности не выявлялись. Факты коррупционных проявлений при ведении учета детей, подлежащих обучению; приеме детей в ОУ; прекращении образовательных </w:t>
      </w:r>
      <w:r w:rsidRPr="003D4573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 не выявлены. Все работники образовательного учреждения имеют справки, подтверждающие отсутствие судимости. </w:t>
      </w:r>
    </w:p>
    <w:p w:rsidR="00240178" w:rsidRDefault="003D4573" w:rsidP="003D4573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623108" w:rsidRPr="006231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23108" w:rsidRPr="00623108">
        <w:rPr>
          <w:rFonts w:ascii="Times New Roman" w:hAnsi="Times New Roman" w:cs="Times New Roman"/>
          <w:sz w:val="24"/>
          <w:szCs w:val="24"/>
        </w:rPr>
        <w:t xml:space="preserve">  Принять информацию к сведению и довести до сведения педагогического коллектива 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="00F658A0">
        <w:rPr>
          <w:rFonts w:ascii="Times New Roman" w:hAnsi="Times New Roman" w:cs="Times New Roman"/>
          <w:sz w:val="24"/>
          <w:szCs w:val="24"/>
        </w:rPr>
        <w:t>;</w:t>
      </w:r>
    </w:p>
    <w:p w:rsidR="00240178" w:rsidRDefault="00F658A0" w:rsidP="002401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178" w:rsidRPr="00C1740F">
        <w:rPr>
          <w:rFonts w:ascii="Times New Roman" w:hAnsi="Times New Roman" w:cs="Times New Roman"/>
          <w:color w:val="000000"/>
          <w:sz w:val="24"/>
          <w:szCs w:val="24"/>
        </w:rPr>
        <w:t>Результаты голосования:</w:t>
      </w:r>
      <w:r w:rsidR="00240178"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– </w:t>
      </w:r>
      <w:r w:rsidR="002401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40178"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ПРОТИВ – 0 ВОЗДЕРЖАЛИСЬ – 0 </w:t>
      </w:r>
    </w:p>
    <w:p w:rsidR="00F658A0" w:rsidRDefault="00240178" w:rsidP="003D4573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F658A0">
        <w:rPr>
          <w:rFonts w:ascii="Times New Roman" w:hAnsi="Times New Roman" w:cs="Times New Roman"/>
          <w:sz w:val="24"/>
          <w:szCs w:val="24"/>
        </w:rPr>
        <w:t xml:space="preserve">  </w:t>
      </w:r>
      <w:r w:rsidR="00623108" w:rsidRPr="00623108">
        <w:rPr>
          <w:rFonts w:ascii="Times New Roman" w:hAnsi="Times New Roman" w:cs="Times New Roman"/>
          <w:sz w:val="24"/>
          <w:szCs w:val="24"/>
        </w:rPr>
        <w:t>По</w:t>
      </w:r>
      <w:r w:rsidR="00F658A0">
        <w:rPr>
          <w:rFonts w:ascii="Times New Roman" w:hAnsi="Times New Roman" w:cs="Times New Roman"/>
          <w:sz w:val="24"/>
          <w:szCs w:val="24"/>
        </w:rPr>
        <w:t xml:space="preserve"> -</w:t>
      </w:r>
      <w:r w:rsidR="00623108" w:rsidRPr="00623108">
        <w:rPr>
          <w:rFonts w:ascii="Times New Roman" w:hAnsi="Times New Roman" w:cs="Times New Roman"/>
          <w:sz w:val="24"/>
          <w:szCs w:val="24"/>
        </w:rPr>
        <w:t xml:space="preserve"> третьему вопросу выступила:</w:t>
      </w:r>
      <w:r w:rsidR="00F658A0">
        <w:rPr>
          <w:rFonts w:ascii="Times New Roman" w:hAnsi="Times New Roman" w:cs="Times New Roman"/>
          <w:sz w:val="24"/>
          <w:szCs w:val="24"/>
        </w:rPr>
        <w:t xml:space="preserve"> Калашникова М.Л.</w:t>
      </w:r>
      <w:r w:rsidR="00623108" w:rsidRPr="00623108">
        <w:rPr>
          <w:rFonts w:ascii="Times New Roman" w:hAnsi="Times New Roman" w:cs="Times New Roman"/>
          <w:sz w:val="24"/>
          <w:szCs w:val="24"/>
        </w:rPr>
        <w:t xml:space="preserve">, член комиссии, которая высказалась, что в целях улучшения организации работы по профилактике коррупционных проявлений среди педагогов, было проведено анкетирование родителей (законных представителей) </w:t>
      </w:r>
      <w:r w:rsidR="00F658A0">
        <w:rPr>
          <w:rFonts w:ascii="Times New Roman" w:hAnsi="Times New Roman" w:cs="Times New Roman"/>
          <w:sz w:val="24"/>
          <w:szCs w:val="24"/>
        </w:rPr>
        <w:t>воспитанников ДОУ</w:t>
      </w:r>
      <w:r w:rsidR="00623108" w:rsidRPr="00623108">
        <w:rPr>
          <w:rFonts w:ascii="Times New Roman" w:hAnsi="Times New Roman" w:cs="Times New Roman"/>
          <w:sz w:val="24"/>
          <w:szCs w:val="24"/>
        </w:rPr>
        <w:t xml:space="preserve">. По результатам анкетирования было установлено, что большинство родителей поддерживают </w:t>
      </w:r>
      <w:proofErr w:type="spellStart"/>
      <w:r w:rsidR="00623108" w:rsidRPr="00623108">
        <w:rPr>
          <w:rFonts w:ascii="Times New Roman" w:hAnsi="Times New Roman" w:cs="Times New Roman"/>
          <w:sz w:val="24"/>
          <w:szCs w:val="24"/>
        </w:rPr>
        <w:t>антекоррупционную</w:t>
      </w:r>
      <w:proofErr w:type="spellEnd"/>
      <w:r w:rsidR="00623108" w:rsidRPr="00623108">
        <w:rPr>
          <w:rFonts w:ascii="Times New Roman" w:hAnsi="Times New Roman" w:cs="Times New Roman"/>
          <w:sz w:val="24"/>
          <w:szCs w:val="24"/>
        </w:rPr>
        <w:t xml:space="preserve"> политику </w:t>
      </w:r>
      <w:r w:rsidR="00F658A0">
        <w:rPr>
          <w:rFonts w:ascii="Times New Roman" w:hAnsi="Times New Roman" w:cs="Times New Roman"/>
          <w:sz w:val="24"/>
          <w:szCs w:val="24"/>
        </w:rPr>
        <w:t>детского сада</w:t>
      </w:r>
      <w:r w:rsidR="00623108" w:rsidRPr="00623108">
        <w:rPr>
          <w:rFonts w:ascii="Times New Roman" w:hAnsi="Times New Roman" w:cs="Times New Roman"/>
          <w:sz w:val="24"/>
          <w:szCs w:val="24"/>
        </w:rPr>
        <w:t xml:space="preserve"> и не сталкивались с фактами вымогательства взяток, считают необходимым проводить профилактику антикоррупционных проявлений среди педагогов, а также проводить работу с </w:t>
      </w:r>
      <w:r w:rsidR="00F658A0">
        <w:rPr>
          <w:rFonts w:ascii="Times New Roman" w:hAnsi="Times New Roman" w:cs="Times New Roman"/>
          <w:sz w:val="24"/>
          <w:szCs w:val="24"/>
        </w:rPr>
        <w:t xml:space="preserve">воспитанниками по </w:t>
      </w:r>
      <w:r w:rsidR="00623108" w:rsidRPr="00623108">
        <w:rPr>
          <w:rFonts w:ascii="Times New Roman" w:hAnsi="Times New Roman" w:cs="Times New Roman"/>
          <w:sz w:val="24"/>
          <w:szCs w:val="24"/>
        </w:rPr>
        <w:t>формированию антикоррупционного правосознания.</w:t>
      </w:r>
    </w:p>
    <w:p w:rsidR="00F658A0" w:rsidRDefault="00F658A0" w:rsidP="003D4573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623108" w:rsidRPr="00623108">
        <w:rPr>
          <w:rFonts w:ascii="Times New Roman" w:hAnsi="Times New Roman" w:cs="Times New Roman"/>
          <w:sz w:val="24"/>
          <w:szCs w:val="24"/>
        </w:rPr>
        <w:t>:</w:t>
      </w:r>
    </w:p>
    <w:p w:rsidR="004C42CB" w:rsidRDefault="00623108" w:rsidP="003D4573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623108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 и довести до сведения педагогического коллектива. Председатель комиссии </w:t>
      </w:r>
      <w:r w:rsidR="00F658A0">
        <w:rPr>
          <w:rFonts w:ascii="Times New Roman" w:hAnsi="Times New Roman" w:cs="Times New Roman"/>
          <w:sz w:val="24"/>
          <w:szCs w:val="24"/>
        </w:rPr>
        <w:t xml:space="preserve">М.Т. </w:t>
      </w:r>
      <w:proofErr w:type="spellStart"/>
      <w:r w:rsidR="00F658A0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</w:p>
    <w:p w:rsidR="00240178" w:rsidRDefault="00240178" w:rsidP="002401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t>Результаты голосования: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ПРОТИВ – 0 ВОЗДЕРЖАЛИСЬ – 0 </w:t>
      </w:r>
    </w:p>
    <w:p w:rsidR="00240178" w:rsidRDefault="00240178" w:rsidP="002401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0178" w:rsidRPr="00240178" w:rsidRDefault="00240178" w:rsidP="002401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комиссии _________________М.Т. </w:t>
      </w:r>
      <w:proofErr w:type="spellStart"/>
      <w:r w:rsidRPr="00240178">
        <w:rPr>
          <w:rFonts w:ascii="Times New Roman" w:hAnsi="Times New Roman" w:cs="Times New Roman"/>
          <w:bCs/>
          <w:color w:val="000000"/>
          <w:sz w:val="28"/>
          <w:szCs w:val="28"/>
        </w:rPr>
        <w:t>Великанова</w:t>
      </w:r>
      <w:proofErr w:type="spellEnd"/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Pr="00240178" w:rsidRDefault="00240178" w:rsidP="0024017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0178">
        <w:rPr>
          <w:rFonts w:ascii="Times New Roman" w:hAnsi="Times New Roman" w:cs="Times New Roman"/>
          <w:bCs/>
          <w:color w:val="000000"/>
          <w:sz w:val="24"/>
          <w:szCs w:val="24"/>
        </w:rPr>
        <w:t>Гаврилова Н.Н.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401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8(812)517-59-78</w:t>
      </w: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178" w:rsidRPr="00623108" w:rsidRDefault="00240178" w:rsidP="002401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108">
        <w:rPr>
          <w:rFonts w:ascii="Times New Roman" w:hAnsi="Times New Roman" w:cs="Times New Roman"/>
          <w:b/>
          <w:color w:val="000000"/>
          <w:sz w:val="24"/>
          <w:szCs w:val="24"/>
        </w:rPr>
        <w:t>от 23.03. 2016 года</w:t>
      </w:r>
    </w:p>
    <w:p w:rsidR="00240178" w:rsidRDefault="00240178" w:rsidP="002401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комиссии по противодействию коррупции в ГБДОУ детский сад № 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комбинированного</w:t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Выборгского</w:t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Санкт – Петербурга.</w:t>
      </w:r>
    </w:p>
    <w:p w:rsidR="00240178" w:rsidRDefault="00240178" w:rsidP="002401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Заседание комиссии проходит в кабинете заведующего ДОУ в 13ч. 15 мин.,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Проводит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М.Т.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Гаврилова Н.Н., делопроизводитель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Калашникова М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Л. учитель-логопед,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профсоюзной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Цветкова О.В., заведующий хозяйством                                                                                                       5. Образцова О.О., главный специалист отдела образования</w:t>
      </w:r>
    </w:p>
    <w:p w:rsidR="00240178" w:rsidRPr="00623108" w:rsidRDefault="00240178" w:rsidP="003D4573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</w:p>
    <w:p w:rsidR="004C42CB" w:rsidRDefault="002D378D" w:rsidP="00C174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F13" w:rsidRPr="0062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  <w:r w:rsidR="00252F13" w:rsidRPr="00623108">
        <w:rPr>
          <w:rFonts w:ascii="Times New Roman" w:hAnsi="Times New Roman" w:cs="Times New Roman"/>
          <w:color w:val="000000"/>
          <w:sz w:val="24"/>
          <w:szCs w:val="24"/>
        </w:rPr>
        <w:t xml:space="preserve"> 1.Отчет по ознакомлению рабочей группы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нормативными документами по</w:t>
      </w:r>
      <w:r w:rsidR="004C4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>организации работы и принятия решений по противодействию коррупции в сфере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образования. </w:t>
      </w:r>
    </w:p>
    <w:p w:rsidR="004C42CB" w:rsidRDefault="00252F13" w:rsidP="00C174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t>2.Отчет о проделанной работе при возникновении случаев споров между участниками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образовательного процесса </w:t>
      </w:r>
    </w:p>
    <w:p w:rsidR="00C43003" w:rsidRDefault="00252F13" w:rsidP="00C4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заседания: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Слушали</w:t>
      </w:r>
      <w:r w:rsidR="004C42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42CB" w:rsidRDefault="004C42CB" w:rsidP="00C430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1.По</w:t>
      </w:r>
      <w:r w:rsidR="00C4300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первому вопросу слушали Гаврилову Н.Н.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, которая ознакомила собравшихся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>проведенной работе по ознакомлению с нормативными документами по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работы по противодействию коррупции в сфере образования.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>Постановили: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>Принять к сведению. Постоянно отслеживать изменения в законодательной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>базе.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голосования: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52F13"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ПРОТИВ – 0 ВОЗДЕРЖАЛИСЬ – 0 </w:t>
      </w:r>
    </w:p>
    <w:p w:rsidR="00C43003" w:rsidRDefault="00252F13" w:rsidP="00C4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2. По </w:t>
      </w:r>
      <w:r w:rsidR="00C430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второму вопросу выступила </w:t>
      </w:r>
      <w:r w:rsidR="004C42CB">
        <w:rPr>
          <w:rFonts w:ascii="Times New Roman" w:hAnsi="Times New Roman" w:cs="Times New Roman"/>
          <w:color w:val="000000"/>
          <w:sz w:val="24"/>
          <w:szCs w:val="24"/>
        </w:rPr>
        <w:t>Калашникова М.Л.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, которая представила отчет о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поступивших заявлениях в комиссию по урегулированию споров между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участниками образовательных отношений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Постановили: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Собрать рабочее совещание, на котором поднять и решить актуальные вопросы по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взаимодействию педагогов и родителей воспитанников.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голосования: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br/>
        <w:t>ЗА –</w:t>
      </w:r>
      <w:r w:rsidR="00C4300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ПРОТИВ – 0</w:t>
      </w:r>
      <w:r w:rsidR="00C430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740F">
        <w:rPr>
          <w:rFonts w:ascii="Times New Roman" w:hAnsi="Times New Roman" w:cs="Times New Roman"/>
          <w:color w:val="000000"/>
          <w:sz w:val="24"/>
          <w:szCs w:val="24"/>
        </w:rPr>
        <w:t xml:space="preserve"> ВОЗДЕРЖАЛИСЬ – 0 3</w:t>
      </w:r>
    </w:p>
    <w:sectPr w:rsidR="00C4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CB6"/>
    <w:multiLevelType w:val="hybridMultilevel"/>
    <w:tmpl w:val="1DA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E"/>
    <w:rsid w:val="00240178"/>
    <w:rsid w:val="00252F13"/>
    <w:rsid w:val="002D378D"/>
    <w:rsid w:val="003D4573"/>
    <w:rsid w:val="004C42CB"/>
    <w:rsid w:val="00623108"/>
    <w:rsid w:val="006835D9"/>
    <w:rsid w:val="008248FE"/>
    <w:rsid w:val="00965FDD"/>
    <w:rsid w:val="00A6580E"/>
    <w:rsid w:val="00C1740F"/>
    <w:rsid w:val="00C43003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75D0"/>
  <w15:chartTrackingRefBased/>
  <w15:docId w15:val="{527B0166-BD4C-4BD3-9FE5-E95B762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2018-04-02T11:09:00Z</cp:lastPrinted>
  <dcterms:created xsi:type="dcterms:W3CDTF">2018-03-30T14:41:00Z</dcterms:created>
  <dcterms:modified xsi:type="dcterms:W3CDTF">2018-04-02T11:10:00Z</dcterms:modified>
</cp:coreProperties>
</file>